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3DF7C" w14:textId="06806B5A" w:rsidR="002326F7" w:rsidRPr="002540A0" w:rsidRDefault="00F14BD2" w:rsidP="0054565E">
      <w:pPr>
        <w:jc w:val="center"/>
        <w:rPr>
          <w:b/>
          <w:bCs/>
        </w:rPr>
      </w:pPr>
      <w:r>
        <w:rPr>
          <w:b/>
          <w:bCs/>
        </w:rPr>
        <w:t xml:space="preserve">RNR </w:t>
      </w:r>
      <w:r w:rsidR="002540A0">
        <w:rPr>
          <w:b/>
          <w:bCs/>
        </w:rPr>
        <w:t xml:space="preserve">Theme Song </w:t>
      </w:r>
      <w:r w:rsidR="006176ED">
        <w:rPr>
          <w:b/>
          <w:bCs/>
        </w:rPr>
        <w:t>Open Competition</w:t>
      </w:r>
    </w:p>
    <w:p w14:paraId="57A95E49" w14:textId="1792F6A8" w:rsidR="002326F7" w:rsidRDefault="002326F7"/>
    <w:p w14:paraId="22FBEBDE" w14:textId="58CCAB3C" w:rsidR="00654A92" w:rsidRDefault="00C25518">
      <w:r>
        <w:t xml:space="preserve">The Ministry of Agriculture and Forests would like to announce open competition to </w:t>
      </w:r>
      <w:r w:rsidR="006B244D">
        <w:t xml:space="preserve">compose </w:t>
      </w:r>
      <w:r w:rsidR="00CF27FB">
        <w:t>Theme Song</w:t>
      </w:r>
      <w:r w:rsidR="006B244D">
        <w:t xml:space="preserve"> for the Ministry. The details of the theme song can be downloaded from the Ministry website: </w:t>
      </w:r>
      <w:hyperlink r:id="rId5" w:history="1">
        <w:r w:rsidR="006B244D" w:rsidRPr="00A17D4B">
          <w:rPr>
            <w:rStyle w:val="Hyperlink"/>
          </w:rPr>
          <w:t>www.moaf.gov.bt</w:t>
        </w:r>
      </w:hyperlink>
      <w:r w:rsidR="00166E4E">
        <w:rPr>
          <w:rStyle w:val="Hyperlink"/>
        </w:rPr>
        <w:t xml:space="preserve">. </w:t>
      </w:r>
      <w:r w:rsidR="00654A92">
        <w:t xml:space="preserve">The last date to submit the theme song is </w:t>
      </w:r>
      <w:r w:rsidR="00F72C85">
        <w:t>Monday</w:t>
      </w:r>
      <w:r w:rsidR="00166E4E">
        <w:t xml:space="preserve">, </w:t>
      </w:r>
      <w:r w:rsidR="00F72C85">
        <w:t>22 August</w:t>
      </w:r>
      <w:r w:rsidR="00166E4E">
        <w:t>, 2022 before 5 PM.</w:t>
      </w:r>
      <w:r w:rsidR="00654A92">
        <w:t xml:space="preserve"> </w:t>
      </w:r>
    </w:p>
    <w:p w14:paraId="624E891D" w14:textId="79EF1AE3" w:rsidR="00166E4E" w:rsidRDefault="00166E4E"/>
    <w:p w14:paraId="1E16B76D" w14:textId="78E02540" w:rsidR="00166E4E" w:rsidRDefault="00166E4E" w:rsidP="00166E4E">
      <w:r>
        <w:t xml:space="preserve">For details contact Ms. </w:t>
      </w:r>
      <w:proofErr w:type="spellStart"/>
      <w:r>
        <w:t>Tashi</w:t>
      </w:r>
      <w:proofErr w:type="spellEnd"/>
      <w:r>
        <w:t xml:space="preserve"> </w:t>
      </w:r>
      <w:proofErr w:type="spellStart"/>
      <w:r>
        <w:t>Yangzom</w:t>
      </w:r>
      <w:proofErr w:type="spellEnd"/>
      <w:r>
        <w:t>, Communication Officer, Pol</w:t>
      </w:r>
      <w:r w:rsidR="00F72C85">
        <w:t xml:space="preserve">icy and Planning Division, </w:t>
      </w:r>
      <w:proofErr w:type="spellStart"/>
      <w:r w:rsidR="00F72C85">
        <w:t>MoAF</w:t>
      </w:r>
      <w:proofErr w:type="spellEnd"/>
      <w:r w:rsidR="00F72C85">
        <w:t xml:space="preserve"> at #17991863 or email at </w:t>
      </w:r>
      <w:hyperlink r:id="rId6" w:history="1">
        <w:r w:rsidR="00F72C85" w:rsidRPr="00883E5A">
          <w:rPr>
            <w:rStyle w:val="Hyperlink"/>
          </w:rPr>
          <w:t>tyangzom@moaf.gov.bt</w:t>
        </w:r>
      </w:hyperlink>
      <w:r w:rsidR="00F72C85">
        <w:t xml:space="preserve"> </w:t>
      </w:r>
      <w:r>
        <w:t xml:space="preserve"> </w:t>
      </w:r>
    </w:p>
    <w:p w14:paraId="64E7723F" w14:textId="77777777" w:rsidR="00166E4E" w:rsidRDefault="00166E4E"/>
    <w:p w14:paraId="1FD144D1" w14:textId="3A49C88A" w:rsidR="006B244D" w:rsidRDefault="006B244D"/>
    <w:p w14:paraId="3B9F1BF7" w14:textId="77777777" w:rsidR="006B244D" w:rsidRDefault="006B244D"/>
    <w:p w14:paraId="3F1DFF72" w14:textId="531CB743" w:rsidR="000244D1" w:rsidRDefault="000244D1">
      <w:r>
        <w:br w:type="page"/>
      </w:r>
      <w:bookmarkStart w:id="0" w:name="_GoBack"/>
      <w:bookmarkEnd w:id="0"/>
    </w:p>
    <w:p w14:paraId="0FAF7416" w14:textId="77777777" w:rsidR="006B244D" w:rsidRDefault="006B244D"/>
    <w:p w14:paraId="5D31E2E9" w14:textId="5DDAEE11" w:rsidR="006B244D" w:rsidRDefault="006B244D"/>
    <w:p w14:paraId="32EBF1D2" w14:textId="070A20CB" w:rsidR="006B244D" w:rsidRDefault="006B244D">
      <w:r>
        <w:t>Theme Song Concept</w:t>
      </w:r>
    </w:p>
    <w:p w14:paraId="572FC567" w14:textId="5EB4E1E6" w:rsidR="00CF27FB" w:rsidRDefault="00CF27FB"/>
    <w:p w14:paraId="5C4B1A75" w14:textId="42C9E1AC" w:rsidR="00CF27FB" w:rsidRDefault="00CF27FB" w:rsidP="00CF27FB">
      <w:pPr>
        <w:pStyle w:val="ListParagraph"/>
        <w:numPr>
          <w:ilvl w:val="0"/>
          <w:numId w:val="1"/>
        </w:numPr>
      </w:pPr>
      <w:r>
        <w:t xml:space="preserve">Main theme for </w:t>
      </w:r>
      <w:proofErr w:type="spellStart"/>
      <w:r>
        <w:t>MoAF</w:t>
      </w:r>
      <w:proofErr w:type="spellEnd"/>
      <w:r>
        <w:t xml:space="preserve"> </w:t>
      </w:r>
      <w:r w:rsidR="00426F1E">
        <w:t xml:space="preserve">for </w:t>
      </w:r>
      <w:r>
        <w:t>TV</w:t>
      </w:r>
      <w:r w:rsidR="001D3B23">
        <w:t xml:space="preserve">, </w:t>
      </w:r>
      <w:r>
        <w:t xml:space="preserve">Radio </w:t>
      </w:r>
      <w:proofErr w:type="spellStart"/>
      <w:r>
        <w:t>Programme</w:t>
      </w:r>
      <w:proofErr w:type="spellEnd"/>
      <w:r w:rsidR="001D3B23">
        <w:t xml:space="preserve"> and events</w:t>
      </w:r>
    </w:p>
    <w:p w14:paraId="39301F41" w14:textId="1AAA840A" w:rsidR="00C961C5" w:rsidRDefault="00C961C5" w:rsidP="00CF27FB">
      <w:pPr>
        <w:pStyle w:val="ListParagraph"/>
        <w:numPr>
          <w:ilvl w:val="0"/>
          <w:numId w:val="1"/>
        </w:numPr>
      </w:pPr>
      <w:r>
        <w:t>Style: Traditional with modern blend of music and song</w:t>
      </w:r>
    </w:p>
    <w:p w14:paraId="03EA9522" w14:textId="497FC663" w:rsidR="00CF27FB" w:rsidRDefault="00CF27FB" w:rsidP="00CF27FB">
      <w:pPr>
        <w:pStyle w:val="ListParagraph"/>
        <w:numPr>
          <w:ilvl w:val="0"/>
          <w:numId w:val="1"/>
        </w:numPr>
      </w:pPr>
      <w:r>
        <w:t>Content</w:t>
      </w:r>
    </w:p>
    <w:p w14:paraId="45EAA1DA" w14:textId="2A565B73" w:rsidR="00CF27FB" w:rsidRDefault="00CF27FB" w:rsidP="00CF27FB">
      <w:pPr>
        <w:pStyle w:val="ListParagraph"/>
        <w:numPr>
          <w:ilvl w:val="1"/>
          <w:numId w:val="1"/>
        </w:numPr>
      </w:pPr>
      <w:r>
        <w:t xml:space="preserve">Overall mission of </w:t>
      </w:r>
      <w:proofErr w:type="spellStart"/>
      <w:r>
        <w:t>MoAF</w:t>
      </w:r>
      <w:proofErr w:type="spellEnd"/>
    </w:p>
    <w:p w14:paraId="4DFF05F8" w14:textId="502524F0" w:rsidR="00CF27FB" w:rsidRDefault="00CF27FB" w:rsidP="00CF27FB">
      <w:pPr>
        <w:pStyle w:val="ListParagraph"/>
        <w:numPr>
          <w:ilvl w:val="1"/>
          <w:numId w:val="1"/>
        </w:numPr>
      </w:pPr>
      <w:r>
        <w:t xml:space="preserve">His Majesty the K4 and </w:t>
      </w:r>
      <w:proofErr w:type="spellStart"/>
      <w:r>
        <w:t>Druk</w:t>
      </w:r>
      <w:proofErr w:type="spellEnd"/>
      <w:r>
        <w:t xml:space="preserve"> </w:t>
      </w:r>
      <w:proofErr w:type="spellStart"/>
      <w:r>
        <w:t>Gylapo’s</w:t>
      </w:r>
      <w:proofErr w:type="spellEnd"/>
      <w:r>
        <w:t xml:space="preserve"> vision </w:t>
      </w:r>
    </w:p>
    <w:p w14:paraId="556B2176" w14:textId="77777777" w:rsidR="0069526E" w:rsidRDefault="00CF27FB" w:rsidP="0069526E">
      <w:pPr>
        <w:pStyle w:val="ListParagraph"/>
        <w:numPr>
          <w:ilvl w:val="1"/>
          <w:numId w:val="1"/>
        </w:numPr>
      </w:pPr>
      <w:r>
        <w:t xml:space="preserve">Focus on food and nutrition security </w:t>
      </w:r>
    </w:p>
    <w:p w14:paraId="33F8A4BE" w14:textId="75C44F0D" w:rsidR="00CF27FB" w:rsidRPr="0069526E" w:rsidRDefault="00CF27FB" w:rsidP="0069526E">
      <w:pPr>
        <w:pStyle w:val="ListParagraph"/>
        <w:numPr>
          <w:ilvl w:val="1"/>
          <w:numId w:val="1"/>
        </w:numPr>
      </w:pPr>
      <w:r w:rsidRPr="0069526E">
        <w:t>RNR Transformation</w:t>
      </w:r>
      <w:r w:rsidR="0069526E" w:rsidRPr="0069526E">
        <w:rPr>
          <w:rFonts w:ascii="Arial" w:eastAsia="Times New Roman" w:hAnsi="Arial" w:cs="Arial"/>
          <w:color w:val="222222"/>
          <w:shd w:val="clear" w:color="auto" w:fill="FFFFFF"/>
        </w:rPr>
        <w:t xml:space="preserve"> approach</w:t>
      </w:r>
      <w:r w:rsidR="0069526E">
        <w:rPr>
          <w:rFonts w:ascii="Arial" w:eastAsia="Times New Roman" w:hAnsi="Arial" w:cs="Arial"/>
          <w:color w:val="222222"/>
          <w:shd w:val="clear" w:color="auto" w:fill="FFFFFF"/>
        </w:rPr>
        <w:t>:</w:t>
      </w:r>
      <w:r w:rsidR="0069526E" w:rsidRPr="0069526E">
        <w:rPr>
          <w:rFonts w:ascii="Arial" w:eastAsia="Times New Roman" w:hAnsi="Arial" w:cs="Arial"/>
          <w:color w:val="222222"/>
          <w:shd w:val="clear" w:color="auto" w:fill="FFFFFF"/>
        </w:rPr>
        <w:t xml:space="preserve"> going commercial, going market driven production, going mechanization and digitalization in farming</w:t>
      </w:r>
      <w:r w:rsidR="0069526E">
        <w:rPr>
          <w:rFonts w:ascii="Arial" w:eastAsia="Times New Roman" w:hAnsi="Arial" w:cs="Arial"/>
          <w:color w:val="222222"/>
          <w:shd w:val="clear" w:color="auto" w:fill="FFFFFF"/>
        </w:rPr>
        <w:t xml:space="preserve"> with </w:t>
      </w:r>
      <w:r w:rsidRPr="0069526E">
        <w:t xml:space="preserve">focus on new technologies </w:t>
      </w:r>
    </w:p>
    <w:p w14:paraId="21E03D49" w14:textId="240AD256" w:rsidR="00CF27FB" w:rsidRDefault="00CF27FB" w:rsidP="00CF27FB">
      <w:pPr>
        <w:pStyle w:val="ListParagraph"/>
        <w:numPr>
          <w:ilvl w:val="1"/>
          <w:numId w:val="1"/>
        </w:numPr>
      </w:pPr>
      <w:r>
        <w:t>Opportunities for all interested with special attention to youths</w:t>
      </w:r>
    </w:p>
    <w:p w14:paraId="1F45C93B" w14:textId="44E7F85C" w:rsidR="00CF27FB" w:rsidRDefault="00CF27FB" w:rsidP="00CF27FB">
      <w:pPr>
        <w:pStyle w:val="ListParagraph"/>
        <w:numPr>
          <w:ilvl w:val="0"/>
          <w:numId w:val="1"/>
        </w:numPr>
      </w:pPr>
      <w:r>
        <w:t>Conclusion</w:t>
      </w:r>
    </w:p>
    <w:p w14:paraId="122FB678" w14:textId="324B2BA5" w:rsidR="00CF27FB" w:rsidRDefault="00CF27FB" w:rsidP="00CF27FB">
      <w:pPr>
        <w:pStyle w:val="ListParagraph"/>
        <w:numPr>
          <w:ilvl w:val="1"/>
          <w:numId w:val="1"/>
        </w:numPr>
      </w:pPr>
      <w:r>
        <w:t>Support of all</w:t>
      </w:r>
      <w:r w:rsidR="00C25518">
        <w:t xml:space="preserve"> for food security of the nation, and finally</w:t>
      </w:r>
    </w:p>
    <w:p w14:paraId="404C8D60" w14:textId="365BC607" w:rsidR="00CF27FB" w:rsidRPr="00CF27FB" w:rsidRDefault="00CF27FB" w:rsidP="00CF27FB">
      <w:pPr>
        <w:pStyle w:val="ListParagraph"/>
        <w:numPr>
          <w:ilvl w:val="1"/>
          <w:numId w:val="1"/>
        </w:numPr>
      </w:pPr>
      <w:r>
        <w:t>Responsibility of each and every Bhutanese.</w:t>
      </w:r>
    </w:p>
    <w:p w14:paraId="631C6A17" w14:textId="6200B7A8" w:rsidR="00CF27FB" w:rsidRDefault="00CF27FB"/>
    <w:p w14:paraId="50929B92" w14:textId="5A1C0B8C" w:rsidR="006B244D" w:rsidRDefault="006B244D">
      <w:r>
        <w:t>Timeline</w:t>
      </w:r>
      <w:r w:rsidR="00D63C2A">
        <w:t xml:space="preserve"> of Music Theme song: On and before 23 March 2022. Most compatible       </w:t>
      </w:r>
      <w:r w:rsidR="00426F1E">
        <w:t xml:space="preserve">    </w:t>
      </w:r>
    </w:p>
    <w:p w14:paraId="4A9E43ED" w14:textId="77777777" w:rsidR="00D63C2A" w:rsidRDefault="00D63C2A"/>
    <w:p w14:paraId="00BE2DAE" w14:textId="0F0C1AE5" w:rsidR="00D63C2A" w:rsidRDefault="00426F1E">
      <w:r>
        <w:t xml:space="preserve">The theme song with music will be selected by Task Force members and submitted to RNR-GNH Committee for endorsement and approval. </w:t>
      </w:r>
    </w:p>
    <w:p w14:paraId="4F119E52" w14:textId="77777777" w:rsidR="006B244D" w:rsidRDefault="006B244D"/>
    <w:p w14:paraId="40A1DA41" w14:textId="1F20E15F" w:rsidR="00CF27FB" w:rsidRPr="00CF27FB" w:rsidRDefault="00D30A13">
      <w:r>
        <w:t xml:space="preserve">Copyright: The copy of the theme song and will be the property of the Ministry of Agriculture and Forests.  </w:t>
      </w:r>
    </w:p>
    <w:sectPr w:rsidR="00CF27FB" w:rsidRPr="00CF27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45BEC"/>
    <w:multiLevelType w:val="hybridMultilevel"/>
    <w:tmpl w:val="BE207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FB"/>
    <w:rsid w:val="000244D1"/>
    <w:rsid w:val="00166E4E"/>
    <w:rsid w:val="001D3B23"/>
    <w:rsid w:val="00202484"/>
    <w:rsid w:val="002326F7"/>
    <w:rsid w:val="002540A0"/>
    <w:rsid w:val="003965AF"/>
    <w:rsid w:val="003B4873"/>
    <w:rsid w:val="00426F1E"/>
    <w:rsid w:val="004608FA"/>
    <w:rsid w:val="0054565E"/>
    <w:rsid w:val="006176ED"/>
    <w:rsid w:val="0065162A"/>
    <w:rsid w:val="00654A92"/>
    <w:rsid w:val="0069526E"/>
    <w:rsid w:val="006B244D"/>
    <w:rsid w:val="0092530C"/>
    <w:rsid w:val="00B60D07"/>
    <w:rsid w:val="00BC366E"/>
    <w:rsid w:val="00C25518"/>
    <w:rsid w:val="00C961C5"/>
    <w:rsid w:val="00CF27FB"/>
    <w:rsid w:val="00D30A13"/>
    <w:rsid w:val="00D63C2A"/>
    <w:rsid w:val="00EA501A"/>
    <w:rsid w:val="00F14BD2"/>
    <w:rsid w:val="00F7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9710"/>
  <w15:chartTrackingRefBased/>
  <w15:docId w15:val="{B64AFBC7-F2C3-004E-AD9B-8E119D25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4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angzom@moaf.gov.bt" TargetMode="External"/><Relationship Id="rId5" Type="http://schemas.openxmlformats.org/officeDocument/2006/relationships/hyperlink" Target="http://www.moaf.gov.b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12</cp:revision>
  <cp:lastPrinted>2022-03-31T04:35:00Z</cp:lastPrinted>
  <dcterms:created xsi:type="dcterms:W3CDTF">2022-03-01T03:57:00Z</dcterms:created>
  <dcterms:modified xsi:type="dcterms:W3CDTF">2022-07-19T08:01:00Z</dcterms:modified>
</cp:coreProperties>
</file>